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2A5" w:rsidRPr="006961F2" w:rsidRDefault="00C052A5" w:rsidP="00C05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052A5" w:rsidRPr="006961F2" w:rsidRDefault="00C052A5" w:rsidP="00C052A5">
      <w:pPr>
        <w:pStyle w:val="ListParagraph"/>
        <w:tabs>
          <w:tab w:val="center" w:pos="5179"/>
          <w:tab w:val="left" w:pos="80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6961F2">
        <w:rPr>
          <w:rFonts w:ascii="Times New Roman" w:hAnsi="Times New Roman" w:cs="Times New Roman"/>
          <w:b/>
          <w:sz w:val="24"/>
          <w:szCs w:val="24"/>
          <w:lang w:val="en-GB"/>
        </w:rPr>
        <w:t>PRACTICAL ON MSMs –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MULTIPLE</w:t>
      </w:r>
      <w:r w:rsidRPr="006961F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EXPOSURE</w:t>
      </w:r>
      <w:r w:rsidRPr="006961F2">
        <w:rPr>
          <w:rFonts w:ascii="Times New Roman" w:hAnsi="Times New Roman" w:cs="Times New Roman"/>
          <w:b/>
          <w:sz w:val="24"/>
          <w:szCs w:val="24"/>
          <w:lang w:val="en-GB"/>
        </w:rPr>
        <w:tab/>
      </w:r>
    </w:p>
    <w:p w:rsidR="00C052A5" w:rsidRDefault="00C052A5" w:rsidP="00C052A5">
      <w:pPr>
        <w:pStyle w:val="ListParagraph"/>
        <w:tabs>
          <w:tab w:val="center" w:pos="5179"/>
          <w:tab w:val="left" w:pos="80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C052A5" w:rsidRDefault="00C052A5" w:rsidP="00C052A5">
      <w:pPr>
        <w:pStyle w:val="ListParagraph"/>
        <w:tabs>
          <w:tab w:val="center" w:pos="5179"/>
          <w:tab w:val="left" w:pos="800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b/>
          <w:sz w:val="24"/>
          <w:szCs w:val="24"/>
          <w:lang w:val="en-GB"/>
        </w:rPr>
        <w:t>Study background</w:t>
      </w:r>
    </w:p>
    <w:p w:rsidR="00EC32F8" w:rsidRDefault="00EC32F8" w:rsidP="00EC32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C32F8">
        <w:rPr>
          <w:rFonts w:ascii="Times New Roman" w:hAnsi="Times New Roman" w:cs="Times New Roman"/>
          <w:sz w:val="24"/>
          <w:szCs w:val="24"/>
          <w:lang w:val="en-GB"/>
        </w:rPr>
        <w:t>Suppose we carry out an observational study to estimate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C32F8">
        <w:rPr>
          <w:rFonts w:ascii="Times New Roman" w:hAnsi="Times New Roman" w:cs="Times New Roman"/>
          <w:sz w:val="24"/>
          <w:szCs w:val="24"/>
          <w:lang w:val="en-GB"/>
        </w:rPr>
        <w:t>the causal effect of AZT on infection risk for AIDS patients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E80B30" w:rsidRDefault="00EC32F8" w:rsidP="00EC32F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C32F8">
        <w:rPr>
          <w:rFonts w:ascii="Times New Roman" w:hAnsi="Times New Roman" w:cs="Times New Roman"/>
          <w:sz w:val="24"/>
          <w:szCs w:val="24"/>
          <w:lang w:val="en-GB"/>
        </w:rPr>
        <w:t>300 subjects enrolled</w:t>
      </w:r>
    </w:p>
    <w:p w:rsidR="00EC32F8" w:rsidRPr="00E80B30" w:rsidRDefault="00EC32F8" w:rsidP="00EC32F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80B30">
        <w:rPr>
          <w:rFonts w:ascii="Times New Roman" w:hAnsi="Times New Roman" w:cs="Times New Roman"/>
          <w:sz w:val="24"/>
          <w:szCs w:val="24"/>
          <w:lang w:val="en-GB"/>
        </w:rPr>
        <w:t>At t = 0 (baseline) and t = 1 we measure:</w:t>
      </w:r>
    </w:p>
    <w:p w:rsidR="00E80B30" w:rsidRDefault="00EC32F8" w:rsidP="00EC32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80B30">
        <w:rPr>
          <w:rFonts w:ascii="Times New Roman" w:hAnsi="Times New Roman" w:cs="Times New Roman"/>
          <w:sz w:val="24"/>
          <w:szCs w:val="24"/>
          <w:lang w:val="en-GB"/>
        </w:rPr>
        <w:t>CD4 count (L</w:t>
      </w:r>
      <w:r w:rsidRPr="00E80B30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t</w:t>
      </w:r>
      <w:r w:rsidRPr="00E80B30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E80B30">
        <w:rPr>
          <w:rFonts w:ascii="Times New Roman" w:hAnsi="Times New Roman" w:cs="Times New Roman"/>
          <w:sz w:val="24"/>
          <w:szCs w:val="24"/>
          <w:lang w:val="en-GB"/>
        </w:rPr>
        <w:t xml:space="preserve"> --- </w:t>
      </w:r>
      <w:r w:rsidR="00E80B30">
        <w:rPr>
          <w:rFonts w:ascii="Times New Roman" w:hAnsi="Times New Roman" w:cs="Times New Roman"/>
          <w:i/>
          <w:sz w:val="24"/>
          <w:szCs w:val="24"/>
          <w:lang w:val="en-GB"/>
        </w:rPr>
        <w:t>Time-varying confounder</w:t>
      </w:r>
    </w:p>
    <w:p w:rsidR="00E80B30" w:rsidRDefault="00EC32F8" w:rsidP="00EC32F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80B30">
        <w:rPr>
          <w:rFonts w:ascii="Times New Roman" w:hAnsi="Times New Roman" w:cs="Times New Roman"/>
          <w:sz w:val="24"/>
          <w:szCs w:val="24"/>
          <w:lang w:val="en-GB"/>
        </w:rPr>
        <w:t>AZT level (A</w:t>
      </w:r>
      <w:r w:rsidRPr="00E80B30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t</w:t>
      </w:r>
      <w:r w:rsidRPr="00E80B30">
        <w:rPr>
          <w:rFonts w:ascii="Times New Roman" w:hAnsi="Times New Roman" w:cs="Times New Roman"/>
          <w:sz w:val="24"/>
          <w:szCs w:val="24"/>
          <w:lang w:val="en-GB"/>
        </w:rPr>
        <w:t xml:space="preserve"> ; ‘0’ for ‘untreated at t’, ‘1’ for ‘treated at </w:t>
      </w:r>
      <w:r w:rsidR="00E80B30"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E80B30">
        <w:rPr>
          <w:rFonts w:ascii="Times New Roman" w:hAnsi="Times New Roman" w:cs="Times New Roman"/>
          <w:sz w:val="24"/>
          <w:szCs w:val="24"/>
          <w:lang w:val="en-GB"/>
        </w:rPr>
        <w:t>’)</w:t>
      </w:r>
      <w:r w:rsidR="00E80B30">
        <w:rPr>
          <w:rFonts w:ascii="Times New Roman" w:hAnsi="Times New Roman" w:cs="Times New Roman"/>
          <w:sz w:val="24"/>
          <w:szCs w:val="24"/>
          <w:lang w:val="en-GB"/>
        </w:rPr>
        <w:t xml:space="preserve"> --- </w:t>
      </w:r>
      <w:r w:rsidR="00E80B30">
        <w:rPr>
          <w:rFonts w:ascii="Times New Roman" w:hAnsi="Times New Roman" w:cs="Times New Roman"/>
          <w:i/>
          <w:sz w:val="24"/>
          <w:szCs w:val="24"/>
          <w:lang w:val="en-GB"/>
        </w:rPr>
        <w:t>Time-varying treatment or exposure</w:t>
      </w:r>
    </w:p>
    <w:p w:rsidR="00EC32F8" w:rsidRPr="00E80B30" w:rsidRDefault="00EC32F8" w:rsidP="00E80B3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80B30">
        <w:rPr>
          <w:rFonts w:ascii="Times New Roman" w:hAnsi="Times New Roman" w:cs="Times New Roman"/>
          <w:sz w:val="24"/>
          <w:szCs w:val="24"/>
          <w:lang w:val="en-GB"/>
        </w:rPr>
        <w:t>At end of follow up:</w:t>
      </w:r>
    </w:p>
    <w:p w:rsidR="00C81E8B" w:rsidRPr="006961F2" w:rsidRDefault="00EC32F8" w:rsidP="00C81E8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E80B30">
        <w:rPr>
          <w:rFonts w:ascii="Times New Roman" w:hAnsi="Times New Roman" w:cs="Times New Roman"/>
          <w:sz w:val="24"/>
          <w:szCs w:val="24"/>
          <w:lang w:val="en-GB"/>
        </w:rPr>
        <w:t>infe</w:t>
      </w:r>
      <w:r w:rsidRPr="00E80B30">
        <w:rPr>
          <w:rFonts w:ascii="Times New Roman" w:hAnsi="Times New Roman" w:cs="Times New Roman"/>
          <w:color w:val="000000"/>
          <w:sz w:val="24"/>
          <w:szCs w:val="24"/>
          <w:lang w:val="en-US"/>
        </w:rPr>
        <w:t>ction</w:t>
      </w:r>
      <w:proofErr w:type="spellEnd"/>
      <w:proofErr w:type="gramEnd"/>
      <w:r w:rsidRPr="00E80B3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status (Y; ‘0’ for infection, ‘1’ for no infection)</w:t>
      </w:r>
      <w:r w:rsidR="00C81E8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C81E8B">
        <w:rPr>
          <w:rFonts w:ascii="Times New Roman" w:hAnsi="Times New Roman" w:cs="Times New Roman"/>
          <w:sz w:val="24"/>
          <w:szCs w:val="24"/>
          <w:lang w:val="en-US"/>
        </w:rPr>
        <w:t xml:space="preserve">--- </w:t>
      </w:r>
      <w:r w:rsidR="00C81E8B" w:rsidRPr="006961F2">
        <w:rPr>
          <w:rFonts w:ascii="Times New Roman" w:hAnsi="Times New Roman" w:cs="Times New Roman"/>
          <w:i/>
          <w:sz w:val="24"/>
          <w:szCs w:val="24"/>
          <w:lang w:val="en-US"/>
        </w:rPr>
        <w:t>Outcome</w:t>
      </w:r>
      <w:r w:rsidR="00C81E8B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C052A5" w:rsidRPr="006961F2" w:rsidRDefault="00C052A5" w:rsidP="00C0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>Subjects with low CD4 count are more likely to get AZT,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>and more likely to get infections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>Arguable, CD4 count is an important confounder that we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>need to adjust for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E07A6B" w:rsidRPr="007D43A7">
        <w:rPr>
          <w:rFonts w:ascii="Times New Roman" w:hAnsi="Times New Roman" w:cs="Times New Roman"/>
          <w:sz w:val="24"/>
          <w:szCs w:val="24"/>
          <w:lang w:val="en-GB"/>
        </w:rPr>
        <w:t xml:space="preserve">We assume sequential exchangeability, but </w:t>
      </w:r>
      <w:r w:rsidR="00E07A6B">
        <w:rPr>
          <w:rFonts w:ascii="Times New Roman" w:hAnsi="Times New Roman" w:cs="Times New Roman"/>
          <w:sz w:val="24"/>
          <w:szCs w:val="24"/>
          <w:lang w:val="en-GB"/>
        </w:rPr>
        <w:t>we do not make f</w:t>
      </w:r>
      <w:r w:rsidR="00E07A6B" w:rsidRPr="007D43A7">
        <w:rPr>
          <w:rFonts w:ascii="Times New Roman" w:hAnsi="Times New Roman" w:cs="Times New Roman"/>
          <w:sz w:val="24"/>
          <w:szCs w:val="24"/>
          <w:lang w:val="en-GB"/>
        </w:rPr>
        <w:t>urther assumptions about the underlying causal structure</w:t>
      </w:r>
      <w:r w:rsidR="00E07A6B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C052A5" w:rsidRDefault="00C052A5" w:rsidP="00C05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961F2">
        <w:rPr>
          <w:rFonts w:ascii="Times New Roman" w:hAnsi="Times New Roman" w:cs="Times New Roman"/>
          <w:sz w:val="24"/>
          <w:szCs w:val="24"/>
          <w:lang w:val="en-GB"/>
        </w:rPr>
        <w:t xml:space="preserve">Let’s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try to use </w:t>
      </w:r>
      <w:r w:rsidRPr="006961F2">
        <w:rPr>
          <w:rFonts w:ascii="Times New Roman" w:hAnsi="Times New Roman" w:cs="Times New Roman"/>
          <w:sz w:val="24"/>
          <w:szCs w:val="24"/>
          <w:lang w:val="en-GB"/>
        </w:rPr>
        <w:t>regression model</w:t>
      </w:r>
      <w:r>
        <w:rPr>
          <w:rFonts w:ascii="Times New Roman" w:hAnsi="Times New Roman" w:cs="Times New Roman"/>
          <w:sz w:val="24"/>
          <w:szCs w:val="24"/>
          <w:lang w:val="en-GB"/>
        </w:rPr>
        <w:t>s.</w:t>
      </w:r>
    </w:p>
    <w:p w:rsidR="00C052A5" w:rsidRDefault="00C052A5" w:rsidP="00C05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052A5" w:rsidRPr="006961F2" w:rsidRDefault="00C052A5" w:rsidP="00C052A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Questions</w:t>
      </w:r>
    </w:p>
    <w:p w:rsidR="007D370F" w:rsidRPr="00C052A5" w:rsidRDefault="007D370F" w:rsidP="007D370F">
      <w:pPr>
        <w:pStyle w:val="ListParagraph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7D370F" w:rsidRPr="00C052A5" w:rsidRDefault="007D370F" w:rsidP="007D37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052A5">
        <w:rPr>
          <w:rFonts w:ascii="Times New Roman" w:hAnsi="Times New Roman" w:cs="Times New Roman"/>
          <w:sz w:val="24"/>
          <w:szCs w:val="24"/>
          <w:lang w:val="en-GB"/>
        </w:rPr>
        <w:t xml:space="preserve">Load the data set in the file multiple.txt, </w:t>
      </w:r>
      <w:r w:rsidR="00EC32F8">
        <w:rPr>
          <w:rFonts w:ascii="Times New Roman" w:hAnsi="Times New Roman" w:cs="Times New Roman"/>
          <w:sz w:val="24"/>
          <w:szCs w:val="24"/>
          <w:lang w:val="en-GB"/>
        </w:rPr>
        <w:t>you will use them to illustrate</w:t>
      </w:r>
      <w:r w:rsidRPr="00C052A5">
        <w:rPr>
          <w:rFonts w:ascii="Times New Roman" w:hAnsi="Times New Roman" w:cs="Times New Roman"/>
          <w:sz w:val="24"/>
          <w:szCs w:val="24"/>
          <w:lang w:val="en-GB"/>
        </w:rPr>
        <w:t xml:space="preserve"> regression models for multiple exposures.</w:t>
      </w:r>
    </w:p>
    <w:p w:rsidR="002F4057" w:rsidRDefault="002F4057" w:rsidP="002F40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661AD">
        <w:rPr>
          <w:rFonts w:ascii="Times New Roman" w:hAnsi="Times New Roman" w:cs="Times New Roman"/>
          <w:sz w:val="24"/>
          <w:szCs w:val="24"/>
          <w:lang w:val="en-GB"/>
        </w:rPr>
        <w:t>Replicate the analysis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described</w:t>
      </w:r>
      <w:r w:rsidRPr="00C661AD">
        <w:rPr>
          <w:rFonts w:ascii="Times New Roman" w:hAnsi="Times New Roman" w:cs="Times New Roman"/>
          <w:sz w:val="24"/>
          <w:szCs w:val="24"/>
          <w:lang w:val="en-GB"/>
        </w:rPr>
        <w:t xml:space="preserve"> in the following steps following the R script provided. If you are not an R-user, think about how you would do these analyses in your favourite software.</w:t>
      </w:r>
    </w:p>
    <w:p w:rsidR="002F4057" w:rsidRDefault="007D370F" w:rsidP="002F40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F4057">
        <w:rPr>
          <w:rFonts w:ascii="Times New Roman" w:hAnsi="Times New Roman" w:cs="Times New Roman"/>
          <w:sz w:val="24"/>
          <w:szCs w:val="24"/>
          <w:lang w:val="en-GB"/>
        </w:rPr>
        <w:t>Ignoring L1 - Standard adjustment fitting generalized linear models.</w:t>
      </w:r>
    </w:p>
    <w:p w:rsidR="002F4057" w:rsidRDefault="007D370F" w:rsidP="002F40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F4057">
        <w:rPr>
          <w:rFonts w:ascii="Times New Roman" w:hAnsi="Times New Roman" w:cs="Times New Roman"/>
          <w:sz w:val="24"/>
          <w:szCs w:val="24"/>
          <w:lang w:val="en-GB"/>
        </w:rPr>
        <w:t>Considering L1 - Sequential adjustment at t = 0.</w:t>
      </w:r>
    </w:p>
    <w:p w:rsidR="00C81E8B" w:rsidRDefault="00C81E8B" w:rsidP="002F40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Fitting of MSMs:</w:t>
      </w:r>
    </w:p>
    <w:p w:rsidR="00C81E8B" w:rsidRDefault="007D370F" w:rsidP="00C81E8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F4057">
        <w:rPr>
          <w:rFonts w:ascii="Times New Roman" w:hAnsi="Times New Roman" w:cs="Times New Roman"/>
          <w:sz w:val="24"/>
          <w:szCs w:val="24"/>
          <w:lang w:val="en-GB"/>
        </w:rPr>
        <w:t>STEP 1 - Fit a regression model for the exposure at each time point, given the obse</w:t>
      </w:r>
      <w:r w:rsidR="00C81E8B">
        <w:rPr>
          <w:rFonts w:ascii="Times New Roman" w:hAnsi="Times New Roman" w:cs="Times New Roman"/>
          <w:sz w:val="24"/>
          <w:szCs w:val="24"/>
          <w:lang w:val="en-GB"/>
        </w:rPr>
        <w:t>rved past up to that time point;</w:t>
      </w:r>
    </w:p>
    <w:p w:rsidR="00C81E8B" w:rsidRDefault="007D370F" w:rsidP="00C81E8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F4057">
        <w:rPr>
          <w:rFonts w:ascii="Times New Roman" w:hAnsi="Times New Roman" w:cs="Times New Roman"/>
          <w:sz w:val="24"/>
          <w:szCs w:val="24"/>
          <w:lang w:val="en-GB"/>
        </w:rPr>
        <w:t>STEP 2 -  For each subject, use the fitted exposure model to estimate a subject-specific weight W = 1/ P(A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0</w:t>
      </w:r>
      <w:r w:rsidRPr="002F4057">
        <w:rPr>
          <w:rFonts w:ascii="Times New Roman" w:hAnsi="Times New Roman" w:cs="Times New Roman"/>
          <w:sz w:val="24"/>
          <w:szCs w:val="24"/>
          <w:lang w:val="en-GB"/>
        </w:rPr>
        <w:t>|L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0</w:t>
      </w:r>
      <w:r w:rsidRPr="002F4057">
        <w:rPr>
          <w:rFonts w:ascii="Times New Roman" w:hAnsi="Times New Roman" w:cs="Times New Roman"/>
          <w:sz w:val="24"/>
          <w:szCs w:val="24"/>
          <w:lang w:val="en-GB"/>
        </w:rPr>
        <w:t>)*P(A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1</w:t>
      </w:r>
      <w:r w:rsidRPr="002F4057">
        <w:rPr>
          <w:rFonts w:ascii="Times New Roman" w:hAnsi="Times New Roman" w:cs="Times New Roman"/>
          <w:sz w:val="24"/>
          <w:szCs w:val="24"/>
          <w:lang w:val="en-GB"/>
        </w:rPr>
        <w:t>|L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0</w:t>
      </w:r>
      <w:r w:rsidR="005D0C22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,</w:t>
      </w:r>
      <w:r w:rsidRPr="002F4057">
        <w:rPr>
          <w:rFonts w:ascii="Times New Roman" w:hAnsi="Times New Roman" w:cs="Times New Roman"/>
          <w:sz w:val="24"/>
          <w:szCs w:val="24"/>
          <w:lang w:val="en-GB"/>
        </w:rPr>
        <w:t>A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0</w:t>
      </w:r>
      <w:r w:rsidR="005D0C22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,</w:t>
      </w:r>
      <w:r w:rsidRPr="002F4057">
        <w:rPr>
          <w:rFonts w:ascii="Times New Roman" w:hAnsi="Times New Roman" w:cs="Times New Roman"/>
          <w:sz w:val="24"/>
          <w:szCs w:val="24"/>
          <w:lang w:val="en-GB"/>
        </w:rPr>
        <w:t>L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1</w:t>
      </w:r>
      <w:r w:rsidR="00C81E8B"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C81E8B" w:rsidRDefault="007D370F" w:rsidP="00C81E8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F4057">
        <w:rPr>
          <w:rFonts w:ascii="Times New Roman" w:hAnsi="Times New Roman" w:cs="Times New Roman"/>
          <w:sz w:val="24"/>
          <w:szCs w:val="24"/>
          <w:lang w:val="en-GB"/>
        </w:rPr>
        <w:t xml:space="preserve">STEP 3 - Fit the MSM using </w:t>
      </w:r>
      <w:r w:rsidR="00C81E8B">
        <w:rPr>
          <w:rFonts w:ascii="Times New Roman" w:hAnsi="Times New Roman" w:cs="Times New Roman"/>
          <w:sz w:val="24"/>
          <w:szCs w:val="24"/>
          <w:lang w:val="en-GB"/>
        </w:rPr>
        <w:t xml:space="preserve">a </w:t>
      </w:r>
      <w:r w:rsidRPr="002F4057">
        <w:rPr>
          <w:rFonts w:ascii="Times New Roman" w:hAnsi="Times New Roman" w:cs="Times New Roman"/>
          <w:sz w:val="24"/>
          <w:szCs w:val="24"/>
          <w:lang w:val="en-GB"/>
        </w:rPr>
        <w:t>weighted regression, as if it would have been a model for P</w:t>
      </w:r>
      <w:r w:rsidR="00C81E8B">
        <w:rPr>
          <w:rFonts w:ascii="Times New Roman" w:hAnsi="Times New Roman" w:cs="Times New Roman"/>
          <w:sz w:val="24"/>
          <w:szCs w:val="24"/>
          <w:lang w:val="en-GB"/>
        </w:rPr>
        <w:t>(Y = 1|A</w:t>
      </w:r>
      <w:r w:rsidR="00C81E8B"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0</w:t>
      </w:r>
      <w:r w:rsidR="003A5982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 xml:space="preserve">, </w:t>
      </w:r>
      <w:bookmarkStart w:id="0" w:name="_GoBack"/>
      <w:bookmarkEnd w:id="0"/>
      <w:r w:rsidR="00C81E8B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C81E8B"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1</w:t>
      </w:r>
      <w:r w:rsidR="00C81E8B"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C81E8B" w:rsidRDefault="007D370F" w:rsidP="00C81E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81E8B">
        <w:rPr>
          <w:rFonts w:ascii="Times New Roman" w:hAnsi="Times New Roman" w:cs="Times New Roman"/>
          <w:sz w:val="24"/>
          <w:szCs w:val="24"/>
          <w:lang w:val="en-GB"/>
        </w:rPr>
        <w:t>Use this more elaborate model to estimate the joint effect of A0 and A1 (</w:t>
      </w:r>
      <w:r w:rsidR="004F5F3C">
        <w:rPr>
          <w:rFonts w:ascii="Times New Roman" w:hAnsi="Times New Roman" w:cs="Times New Roman"/>
          <w:sz w:val="24"/>
          <w:szCs w:val="24"/>
          <w:lang w:val="en-GB"/>
        </w:rPr>
        <w:sym w:font="Symbol" w:char="F062"/>
      </w:r>
      <w:r w:rsidR="004F5F3C"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0</w:t>
      </w:r>
      <w:r w:rsidRPr="00C81E8B">
        <w:rPr>
          <w:rFonts w:ascii="Times New Roman" w:hAnsi="Times New Roman" w:cs="Times New Roman"/>
          <w:sz w:val="24"/>
          <w:szCs w:val="24"/>
          <w:lang w:val="en-GB"/>
        </w:rPr>
        <w:t>+</w:t>
      </w:r>
      <w:r w:rsidR="004F5F3C">
        <w:rPr>
          <w:rFonts w:ascii="Times New Roman" w:hAnsi="Times New Roman" w:cs="Times New Roman"/>
          <w:sz w:val="24"/>
          <w:szCs w:val="24"/>
          <w:lang w:val="en-GB"/>
        </w:rPr>
        <w:sym w:font="Symbol" w:char="F062"/>
      </w:r>
      <w:r w:rsidR="004F5F3C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1</w:t>
      </w:r>
      <w:r w:rsidRPr="00C81E8B">
        <w:rPr>
          <w:rFonts w:ascii="Times New Roman" w:hAnsi="Times New Roman" w:cs="Times New Roman"/>
          <w:sz w:val="24"/>
          <w:szCs w:val="24"/>
          <w:lang w:val="en-GB"/>
        </w:rPr>
        <w:t>) as log odds ratio</w:t>
      </w:r>
      <w:r w:rsidR="00C81E8B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6275F" w:rsidRPr="00C81E8B" w:rsidRDefault="007D370F" w:rsidP="00C81E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  <w:lang w:val="en-US"/>
        </w:rPr>
      </w:pPr>
      <w:r w:rsidRPr="00C81E8B">
        <w:rPr>
          <w:rFonts w:ascii="Times New Roman" w:hAnsi="Times New Roman" w:cs="Times New Roman"/>
          <w:sz w:val="24"/>
          <w:szCs w:val="24"/>
          <w:lang w:val="en-GB"/>
        </w:rPr>
        <w:t xml:space="preserve">Add an interaction term between </w:t>
      </w:r>
      <w:r w:rsidRPr="00C81E8B">
        <w:rPr>
          <w:rFonts w:ascii="Times New Roman" w:hAnsi="Times New Roman" w:cs="Times New Roman"/>
          <w:i/>
          <w:iCs/>
          <w:sz w:val="24"/>
          <w:szCs w:val="24"/>
          <w:lang w:val="en-GB"/>
        </w:rPr>
        <w:t>a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0</w:t>
      </w:r>
      <w:r w:rsidRPr="00C81E8B">
        <w:rPr>
          <w:rFonts w:ascii="Times New Roman" w:hAnsi="Times New Roman" w:cs="Times New Roman"/>
          <w:sz w:val="24"/>
          <w:szCs w:val="24"/>
          <w:lang w:val="en-GB"/>
        </w:rPr>
        <w:t xml:space="preserve"> and </w:t>
      </w:r>
      <w:r w:rsidRPr="00C81E8B">
        <w:rPr>
          <w:rFonts w:ascii="Times New Roman" w:hAnsi="Times New Roman" w:cs="Times New Roman"/>
          <w:i/>
          <w:iCs/>
          <w:sz w:val="24"/>
          <w:szCs w:val="24"/>
          <w:lang w:val="en-GB"/>
        </w:rPr>
        <w:t>a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1</w:t>
      </w:r>
      <w:r w:rsidRPr="00C81E8B">
        <w:rPr>
          <w:rFonts w:ascii="Times New Roman" w:hAnsi="Times New Roman" w:cs="Times New Roman"/>
          <w:sz w:val="24"/>
          <w:szCs w:val="24"/>
          <w:lang w:val="en-GB"/>
        </w:rPr>
        <w:t xml:space="preserve"> in the MSM. Use this more elaborate model to estimate the joint effect of </w:t>
      </w:r>
      <w:r w:rsidRPr="00C81E8B">
        <w:rPr>
          <w:rFonts w:ascii="Times New Roman" w:hAnsi="Times New Roman" w:cs="Times New Roman"/>
          <w:i/>
          <w:iCs/>
          <w:sz w:val="24"/>
          <w:szCs w:val="24"/>
          <w:lang w:val="en-GB"/>
        </w:rPr>
        <w:t>A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0</w:t>
      </w:r>
      <w:r w:rsidRPr="00C81E8B">
        <w:rPr>
          <w:rFonts w:ascii="Times New Roman" w:hAnsi="Times New Roman" w:cs="Times New Roman"/>
          <w:sz w:val="24"/>
          <w:szCs w:val="24"/>
          <w:lang w:val="en-GB"/>
        </w:rPr>
        <w:t xml:space="preserve"> and </w:t>
      </w:r>
      <w:r w:rsidRPr="00C81E8B">
        <w:rPr>
          <w:rFonts w:ascii="Times New Roman" w:hAnsi="Times New Roman" w:cs="Times New Roman"/>
          <w:i/>
          <w:iCs/>
          <w:sz w:val="24"/>
          <w:szCs w:val="24"/>
          <w:lang w:val="en-GB"/>
        </w:rPr>
        <w:t>A</w:t>
      </w:r>
      <w:r w:rsidRPr="00C81E8B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1</w:t>
      </w:r>
      <w:r w:rsidRPr="00C81E8B">
        <w:rPr>
          <w:rFonts w:ascii="Times New Roman" w:hAnsi="Times New Roman" w:cs="Times New Roman"/>
          <w:sz w:val="24"/>
          <w:szCs w:val="24"/>
          <w:lang w:val="en-GB"/>
        </w:rPr>
        <w:t>. Compare with the simpler model; does the inclusion of the second order term have any substantial impact on the results?</w:t>
      </w:r>
    </w:p>
    <w:sectPr w:rsidR="0076275F" w:rsidRPr="00C81E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5FD7"/>
    <w:multiLevelType w:val="hybridMultilevel"/>
    <w:tmpl w:val="E884A3EC"/>
    <w:lvl w:ilvl="0" w:tplc="F90A99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C6D5F"/>
    <w:multiLevelType w:val="hybridMultilevel"/>
    <w:tmpl w:val="90AA7558"/>
    <w:lvl w:ilvl="0" w:tplc="D1B83D8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67ED7"/>
    <w:multiLevelType w:val="hybridMultilevel"/>
    <w:tmpl w:val="8C46E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56591"/>
    <w:multiLevelType w:val="hybridMultilevel"/>
    <w:tmpl w:val="67B61C8C"/>
    <w:lvl w:ilvl="0" w:tplc="F90A99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41AE3"/>
    <w:multiLevelType w:val="hybridMultilevel"/>
    <w:tmpl w:val="7F625318"/>
    <w:lvl w:ilvl="0" w:tplc="041D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C394C88"/>
    <w:multiLevelType w:val="hybridMultilevel"/>
    <w:tmpl w:val="235AA49C"/>
    <w:lvl w:ilvl="0" w:tplc="041D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9E00A4E"/>
    <w:multiLevelType w:val="hybridMultilevel"/>
    <w:tmpl w:val="19063E70"/>
    <w:lvl w:ilvl="0" w:tplc="F90A99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2608D"/>
    <w:multiLevelType w:val="hybridMultilevel"/>
    <w:tmpl w:val="BE36A3EE"/>
    <w:lvl w:ilvl="0" w:tplc="041D000D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59A139B5"/>
    <w:multiLevelType w:val="hybridMultilevel"/>
    <w:tmpl w:val="66B6C0E2"/>
    <w:lvl w:ilvl="0" w:tplc="041D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A553F4E"/>
    <w:multiLevelType w:val="hybridMultilevel"/>
    <w:tmpl w:val="A8425512"/>
    <w:lvl w:ilvl="0" w:tplc="F90A99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61CCF"/>
    <w:multiLevelType w:val="hybridMultilevel"/>
    <w:tmpl w:val="DF0444F8"/>
    <w:lvl w:ilvl="0" w:tplc="041D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602414CF"/>
    <w:multiLevelType w:val="hybridMultilevel"/>
    <w:tmpl w:val="DD12881C"/>
    <w:lvl w:ilvl="0" w:tplc="041D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6B21A72"/>
    <w:multiLevelType w:val="hybridMultilevel"/>
    <w:tmpl w:val="801C2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03804"/>
    <w:multiLevelType w:val="hybridMultilevel"/>
    <w:tmpl w:val="5F0CEE9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1"/>
  </w:num>
  <w:num w:numId="10">
    <w:abstractNumId w:val="4"/>
  </w:num>
  <w:num w:numId="11">
    <w:abstractNumId w:val="9"/>
  </w:num>
  <w:num w:numId="12">
    <w:abstractNumId w:val="10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0F"/>
    <w:rsid w:val="002F4057"/>
    <w:rsid w:val="003A5982"/>
    <w:rsid w:val="004F5F3C"/>
    <w:rsid w:val="005976D5"/>
    <w:rsid w:val="005A1EA6"/>
    <w:rsid w:val="005D0C22"/>
    <w:rsid w:val="007D370F"/>
    <w:rsid w:val="00C052A5"/>
    <w:rsid w:val="00C81E8B"/>
    <w:rsid w:val="00DB280A"/>
    <w:rsid w:val="00E07A6B"/>
    <w:rsid w:val="00E80B30"/>
    <w:rsid w:val="00EC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119CE-9EC7-45AC-B614-FB26E855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70F"/>
    <w:pPr>
      <w:ind w:left="720"/>
      <w:contextualSpacing/>
    </w:pPr>
    <w:rPr>
      <w:lang w:val="it-I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F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F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Pazzagli</dc:creator>
  <cp:keywords/>
  <dc:description/>
  <cp:lastModifiedBy>Laura Pazzagli</cp:lastModifiedBy>
  <cp:revision>9</cp:revision>
  <cp:lastPrinted>2018-12-17T11:08:00Z</cp:lastPrinted>
  <dcterms:created xsi:type="dcterms:W3CDTF">2018-12-16T19:51:00Z</dcterms:created>
  <dcterms:modified xsi:type="dcterms:W3CDTF">2018-12-17T12:41:00Z</dcterms:modified>
</cp:coreProperties>
</file>